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029" w:rsidRDefault="0072032A" w:rsidP="007E0029">
      <w:pPr>
        <w:ind w:left="1920"/>
        <w:rPr>
          <w:rFonts w:ascii="Cambria" w:eastAsia="Cambria" w:hAnsi="Cambria" w:cs="Cambria"/>
          <w:b/>
          <w:bCs/>
          <w:sz w:val="72"/>
          <w:szCs w:val="72"/>
        </w:rPr>
      </w:pPr>
      <w:bookmarkStart w:id="0" w:name="page1"/>
      <w:bookmarkEnd w:id="0"/>
      <w:r>
        <w:rPr>
          <w:rFonts w:ascii="Cambria" w:eastAsia="Cambria" w:hAnsi="Cambria" w:cs="Cambria"/>
          <w:b/>
          <w:bCs/>
          <w:noProof/>
          <w:sz w:val="72"/>
          <w:szCs w:val="72"/>
        </w:rPr>
        <w:drawing>
          <wp:anchor distT="0" distB="0" distL="114300" distR="114300" simplePos="0" relativeHeight="251659264" behindDoc="1" locked="0" layoutInCell="0" allowOverlap="1" wp14:anchorId="2A3519FA" wp14:editId="52325D44">
            <wp:simplePos x="0" y="0"/>
            <wp:positionH relativeFrom="page">
              <wp:posOffset>731520</wp:posOffset>
            </wp:positionH>
            <wp:positionV relativeFrom="page">
              <wp:posOffset>269875</wp:posOffset>
            </wp:positionV>
            <wp:extent cx="685800" cy="685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E0029">
        <w:rPr>
          <w:rFonts w:ascii="Cambria" w:eastAsia="Cambria" w:hAnsi="Cambria" w:cs="Cambria"/>
          <w:b/>
          <w:bCs/>
          <w:sz w:val="72"/>
          <w:szCs w:val="72"/>
        </w:rPr>
        <w:t xml:space="preserve"> </w:t>
      </w:r>
      <w:r>
        <w:rPr>
          <w:rFonts w:ascii="Cambria" w:eastAsia="Cambria" w:hAnsi="Cambria" w:cs="Cambria"/>
          <w:b/>
          <w:bCs/>
          <w:sz w:val="72"/>
          <w:szCs w:val="72"/>
        </w:rPr>
        <w:t>AAKAR PUBLIC SCHOOL</w:t>
      </w:r>
    </w:p>
    <w:p w:rsidR="007E0029" w:rsidRPr="007E0029" w:rsidRDefault="007E0029" w:rsidP="007E0029">
      <w:pPr>
        <w:ind w:left="192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72"/>
          <w:szCs w:val="72"/>
        </w:rPr>
        <w:t xml:space="preserve">                   </w:t>
      </w:r>
      <w:r w:rsidR="00EF69CF">
        <w:rPr>
          <w:rFonts w:ascii="Arial" w:eastAsia="Arial" w:hAnsi="Arial" w:cs="Arial"/>
          <w:b/>
          <w:bCs/>
          <w:sz w:val="28"/>
          <w:szCs w:val="28"/>
        </w:rPr>
        <w:t xml:space="preserve">Class </w:t>
      </w:r>
      <w:r>
        <w:rPr>
          <w:rFonts w:ascii="Arial" w:eastAsia="Arial" w:hAnsi="Arial" w:cs="Arial"/>
          <w:b/>
          <w:bCs/>
          <w:sz w:val="28"/>
          <w:szCs w:val="28"/>
        </w:rPr>
        <w:t>V</w:t>
      </w:r>
    </w:p>
    <w:p w:rsidR="007E0029" w:rsidRDefault="007E0029" w:rsidP="007E0029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Monthly Planner for April 2023</w:t>
      </w:r>
    </w:p>
    <w:p w:rsidR="007471E7" w:rsidRDefault="007471E7"/>
    <w:tbl>
      <w:tblPr>
        <w:tblStyle w:val="TableGrid"/>
        <w:tblpPr w:leftFromText="180" w:rightFromText="180" w:vertAnchor="text" w:horzAnchor="margin" w:tblpXSpec="center" w:tblpY="102"/>
        <w:tblW w:w="0" w:type="auto"/>
        <w:tblLook w:val="04A0" w:firstRow="1" w:lastRow="0" w:firstColumn="1" w:lastColumn="0" w:noHBand="0" w:noVBand="1"/>
      </w:tblPr>
      <w:tblGrid>
        <w:gridCol w:w="1098"/>
        <w:gridCol w:w="2070"/>
        <w:gridCol w:w="4590"/>
        <w:gridCol w:w="2970"/>
      </w:tblGrid>
      <w:tr w:rsidR="00EF69CF" w:rsidRPr="004514D2" w:rsidTr="00EF69CF">
        <w:tc>
          <w:tcPr>
            <w:tcW w:w="1098" w:type="dxa"/>
          </w:tcPr>
          <w:p w:rsidR="007E0029" w:rsidRPr="004514D2" w:rsidRDefault="007E0029" w:rsidP="007E0029">
            <w:pPr>
              <w:rPr>
                <w:sz w:val="24"/>
                <w:szCs w:val="24"/>
              </w:rPr>
            </w:pPr>
            <w:r w:rsidRPr="004514D2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     S. No.</w:t>
            </w:r>
          </w:p>
        </w:tc>
        <w:tc>
          <w:tcPr>
            <w:tcW w:w="2070" w:type="dxa"/>
          </w:tcPr>
          <w:p w:rsidR="007E0029" w:rsidRPr="004514D2" w:rsidRDefault="007E0029" w:rsidP="007E0029">
            <w:pPr>
              <w:jc w:val="center"/>
              <w:rPr>
                <w:sz w:val="24"/>
                <w:szCs w:val="24"/>
              </w:rPr>
            </w:pPr>
            <w:r w:rsidRPr="004514D2">
              <w:rPr>
                <w:rFonts w:ascii="Cambria" w:eastAsia="Cambria" w:hAnsi="Cambria" w:cs="Cambria"/>
                <w:b/>
                <w:bCs/>
                <w:w w:val="98"/>
                <w:sz w:val="24"/>
                <w:szCs w:val="24"/>
              </w:rPr>
              <w:t>Subject</w:t>
            </w:r>
          </w:p>
        </w:tc>
        <w:tc>
          <w:tcPr>
            <w:tcW w:w="4590" w:type="dxa"/>
          </w:tcPr>
          <w:p w:rsidR="007E0029" w:rsidRPr="004514D2" w:rsidRDefault="007E0029" w:rsidP="007E0029">
            <w:pPr>
              <w:jc w:val="center"/>
              <w:rPr>
                <w:sz w:val="24"/>
                <w:szCs w:val="24"/>
              </w:rPr>
            </w:pPr>
            <w:r w:rsidRPr="004514D2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Topics to be covered</w:t>
            </w:r>
          </w:p>
        </w:tc>
        <w:tc>
          <w:tcPr>
            <w:tcW w:w="2970" w:type="dxa"/>
          </w:tcPr>
          <w:p w:rsidR="007E0029" w:rsidRPr="004514D2" w:rsidRDefault="007E0029" w:rsidP="007E0029">
            <w:pPr>
              <w:jc w:val="center"/>
              <w:rPr>
                <w:sz w:val="24"/>
                <w:szCs w:val="24"/>
              </w:rPr>
            </w:pPr>
            <w:r w:rsidRPr="004514D2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Activities</w:t>
            </w:r>
          </w:p>
        </w:tc>
      </w:tr>
      <w:tr w:rsidR="00EF69CF" w:rsidRPr="004514D2" w:rsidTr="00EF69CF">
        <w:trPr>
          <w:trHeight w:val="836"/>
        </w:trPr>
        <w:tc>
          <w:tcPr>
            <w:tcW w:w="1098" w:type="dxa"/>
          </w:tcPr>
          <w:p w:rsidR="007E0029" w:rsidRPr="004514D2" w:rsidRDefault="007E0029" w:rsidP="007E0029">
            <w:pPr>
              <w:jc w:val="center"/>
              <w:rPr>
                <w:sz w:val="24"/>
                <w:szCs w:val="24"/>
              </w:rPr>
            </w:pPr>
            <w:r w:rsidRPr="004514D2">
              <w:rPr>
                <w:rFonts w:cstheme="minorBidi" w:hint="cs"/>
                <w:sz w:val="24"/>
                <w:szCs w:val="24"/>
                <w:cs/>
              </w:rPr>
              <w:t>1</w:t>
            </w:r>
          </w:p>
        </w:tc>
        <w:tc>
          <w:tcPr>
            <w:tcW w:w="2070" w:type="dxa"/>
          </w:tcPr>
          <w:p w:rsidR="007E0029" w:rsidRPr="004514D2" w:rsidRDefault="007E0029" w:rsidP="007E0029">
            <w:pPr>
              <w:rPr>
                <w:sz w:val="24"/>
                <w:szCs w:val="24"/>
              </w:rPr>
            </w:pPr>
            <w:r w:rsidRPr="004514D2">
              <w:rPr>
                <w:rFonts w:ascii="Perpetua Titling MT" w:eastAsia="Perpetua Titling MT" w:hAnsi="Perpetua Titling MT" w:cs="Perpetua Titling MT"/>
                <w:sz w:val="24"/>
                <w:szCs w:val="24"/>
              </w:rPr>
              <w:t>Hindi</w:t>
            </w:r>
          </w:p>
        </w:tc>
        <w:tc>
          <w:tcPr>
            <w:tcW w:w="4590" w:type="dxa"/>
          </w:tcPr>
          <w:p w:rsidR="00EF69CF" w:rsidRPr="002E52EA" w:rsidRDefault="00EF69CF" w:rsidP="00EF69CF">
            <w:pPr>
              <w:rPr>
                <w:rFonts w:asciiTheme="minorHAnsi" w:hAnsiTheme="minorHAnsi" w:cstheme="minorBidi"/>
              </w:rPr>
            </w:pPr>
            <w:r w:rsidRPr="002E52EA">
              <w:rPr>
                <w:rFonts w:ascii="Nirmala UI" w:hAnsi="Nirmala UI" w:cs="Nirmala UI" w:hint="cs"/>
                <w:cs/>
              </w:rPr>
              <w:t>पाठ्य</w:t>
            </w:r>
            <w:r w:rsidRPr="002E52EA">
              <w:rPr>
                <w:rFonts w:asciiTheme="minorHAnsi" w:hAnsiTheme="minorHAnsi" w:cstheme="minorBidi"/>
                <w:cs/>
              </w:rPr>
              <w:t xml:space="preserve"> </w:t>
            </w:r>
            <w:r w:rsidRPr="002E52EA">
              <w:rPr>
                <w:rFonts w:ascii="Nirmala UI" w:hAnsi="Nirmala UI" w:cs="Nirmala UI" w:hint="cs"/>
                <w:cs/>
              </w:rPr>
              <w:t>पुस्तक</w:t>
            </w:r>
            <w:r w:rsidRPr="002E52EA">
              <w:rPr>
                <w:rFonts w:asciiTheme="minorHAnsi" w:hAnsiTheme="minorHAnsi" w:cstheme="minorBidi"/>
                <w:cs/>
              </w:rPr>
              <w:t xml:space="preserve">: </w:t>
            </w:r>
            <w:r w:rsidRPr="002E52EA">
              <w:rPr>
                <w:rFonts w:ascii="Nirmala UI" w:hAnsi="Nirmala UI" w:cs="Nirmala UI" w:hint="cs"/>
                <w:cs/>
              </w:rPr>
              <w:t>नितारा</w:t>
            </w:r>
          </w:p>
          <w:p w:rsidR="00EF69CF" w:rsidRPr="002E52EA" w:rsidRDefault="00EF69CF" w:rsidP="00EF69CF">
            <w:pPr>
              <w:rPr>
                <w:rFonts w:asciiTheme="minorHAnsi" w:hAnsiTheme="minorHAnsi" w:cstheme="minorBidi"/>
              </w:rPr>
            </w:pPr>
            <w:r w:rsidRPr="002E52EA">
              <w:rPr>
                <w:rFonts w:ascii="Nirmala UI" w:hAnsi="Nirmala UI" w:cs="Nirmala UI" w:hint="cs"/>
                <w:cs/>
              </w:rPr>
              <w:t>पा</w:t>
            </w:r>
            <w:r w:rsidRPr="002E52EA">
              <w:rPr>
                <w:rFonts w:asciiTheme="minorHAnsi" w:hAnsiTheme="minorHAnsi" w:cstheme="minorBidi"/>
                <w:cs/>
              </w:rPr>
              <w:t xml:space="preserve">-1: </w:t>
            </w:r>
            <w:r w:rsidRPr="002E52EA">
              <w:rPr>
                <w:rFonts w:ascii="Nirmala UI" w:hAnsi="Nirmala UI" w:cs="Nirmala UI" w:hint="cs"/>
                <w:cs/>
              </w:rPr>
              <w:t>विमल</w:t>
            </w:r>
            <w:r w:rsidRPr="002E52EA">
              <w:rPr>
                <w:rFonts w:asciiTheme="minorHAnsi" w:hAnsiTheme="minorHAnsi" w:cstheme="minorBidi"/>
                <w:cs/>
              </w:rPr>
              <w:t xml:space="preserve"> </w:t>
            </w:r>
            <w:r w:rsidRPr="002E52EA">
              <w:rPr>
                <w:rFonts w:ascii="Nirmala UI" w:hAnsi="Nirmala UI" w:cs="Nirmala UI" w:hint="cs"/>
                <w:cs/>
              </w:rPr>
              <w:t>इंदु</w:t>
            </w:r>
            <w:r w:rsidRPr="002E52EA">
              <w:rPr>
                <w:rFonts w:asciiTheme="minorHAnsi" w:hAnsiTheme="minorHAnsi" w:cstheme="minorBidi"/>
                <w:cs/>
              </w:rPr>
              <w:t xml:space="preserve"> </w:t>
            </w:r>
            <w:r w:rsidRPr="002E52EA">
              <w:rPr>
                <w:rFonts w:ascii="Nirmala UI" w:hAnsi="Nirmala UI" w:cs="Nirmala UI" w:hint="cs"/>
                <w:cs/>
              </w:rPr>
              <w:t>की</w:t>
            </w:r>
            <w:r w:rsidRPr="002E52EA">
              <w:rPr>
                <w:rFonts w:asciiTheme="minorHAnsi" w:hAnsiTheme="minorHAnsi" w:cstheme="minorBidi"/>
                <w:cs/>
              </w:rPr>
              <w:t xml:space="preserve"> </w:t>
            </w:r>
            <w:r w:rsidRPr="002E52EA">
              <w:rPr>
                <w:rFonts w:ascii="Nirmala UI" w:hAnsi="Nirmala UI" w:cs="Nirmala UI" w:hint="cs"/>
                <w:cs/>
              </w:rPr>
              <w:t>किरणे</w:t>
            </w:r>
          </w:p>
          <w:p w:rsidR="00EF69CF" w:rsidRPr="002E52EA" w:rsidRDefault="00EF69CF" w:rsidP="00EF69CF">
            <w:pPr>
              <w:rPr>
                <w:rFonts w:asciiTheme="minorHAnsi" w:hAnsiTheme="minorHAnsi" w:cstheme="minorBidi"/>
              </w:rPr>
            </w:pPr>
            <w:r w:rsidRPr="002E52EA">
              <w:rPr>
                <w:rFonts w:ascii="Nirmala UI" w:hAnsi="Nirmala UI" w:cs="Nirmala UI" w:hint="cs"/>
                <w:cs/>
              </w:rPr>
              <w:t>व्याकरण</w:t>
            </w:r>
            <w:r w:rsidRPr="002E52EA">
              <w:rPr>
                <w:rFonts w:asciiTheme="minorHAnsi" w:hAnsiTheme="minorHAnsi" w:cstheme="minorBidi"/>
                <w:cs/>
              </w:rPr>
              <w:t xml:space="preserve">: </w:t>
            </w:r>
            <w:r w:rsidRPr="002E52EA">
              <w:rPr>
                <w:rFonts w:ascii="Nirmala UI" w:hAnsi="Nirmala UI" w:cs="Nirmala UI" w:hint="cs"/>
                <w:cs/>
              </w:rPr>
              <w:t>भाषा</w:t>
            </w:r>
            <w:r w:rsidRPr="002E52EA">
              <w:rPr>
                <w:rFonts w:asciiTheme="minorHAnsi" w:hAnsiTheme="minorHAnsi" w:cstheme="minorBidi"/>
                <w:cs/>
              </w:rPr>
              <w:t xml:space="preserve"> </w:t>
            </w:r>
            <w:r w:rsidRPr="002E52EA">
              <w:rPr>
                <w:rFonts w:ascii="Nirmala UI" w:hAnsi="Nirmala UI" w:cs="Nirmala UI" w:hint="cs"/>
                <w:cs/>
              </w:rPr>
              <w:t>सोपान</w:t>
            </w:r>
          </w:p>
          <w:p w:rsidR="007E0029" w:rsidRPr="004514D2" w:rsidRDefault="00EF69CF" w:rsidP="00EF69CF">
            <w:pPr>
              <w:rPr>
                <w:sz w:val="24"/>
                <w:szCs w:val="24"/>
              </w:rPr>
            </w:pPr>
            <w:r w:rsidRPr="002E52EA">
              <w:rPr>
                <w:rFonts w:ascii="Nirmala UI" w:hAnsi="Nirmala UI" w:cs="Nirmala UI" w:hint="cs"/>
                <w:cs/>
              </w:rPr>
              <w:t>पा</w:t>
            </w:r>
            <w:r w:rsidRPr="002E52EA">
              <w:rPr>
                <w:rFonts w:asciiTheme="minorHAnsi" w:hAnsiTheme="minorHAnsi" w:cstheme="minorBidi"/>
                <w:cs/>
              </w:rPr>
              <w:t xml:space="preserve">-1: </w:t>
            </w:r>
            <w:r w:rsidRPr="002E52EA">
              <w:rPr>
                <w:rFonts w:ascii="Nirmala UI" w:hAnsi="Nirmala UI" w:cs="Nirmala UI" w:hint="cs"/>
                <w:cs/>
              </w:rPr>
              <w:t>भाषा</w:t>
            </w:r>
            <w:r w:rsidRPr="002E52EA">
              <w:rPr>
                <w:rFonts w:asciiTheme="minorHAnsi" w:hAnsiTheme="minorHAnsi" w:cstheme="minorBidi"/>
                <w:cs/>
              </w:rPr>
              <w:t xml:space="preserve"> </w:t>
            </w:r>
            <w:r w:rsidRPr="002E52EA">
              <w:rPr>
                <w:rFonts w:ascii="Nirmala UI" w:hAnsi="Nirmala UI" w:cs="Nirmala UI" w:hint="cs"/>
                <w:cs/>
              </w:rPr>
              <w:t>और</w:t>
            </w:r>
            <w:r w:rsidRPr="002E52EA">
              <w:rPr>
                <w:rFonts w:asciiTheme="minorHAnsi" w:hAnsiTheme="minorHAnsi" w:cstheme="minorBidi"/>
                <w:cs/>
              </w:rPr>
              <w:t xml:space="preserve"> </w:t>
            </w:r>
            <w:r w:rsidRPr="002E52EA">
              <w:rPr>
                <w:rFonts w:ascii="Nirmala UI" w:hAnsi="Nirmala UI" w:cs="Nirmala UI" w:hint="cs"/>
                <w:cs/>
              </w:rPr>
              <w:t>व्याकरण</w:t>
            </w:r>
          </w:p>
        </w:tc>
        <w:tc>
          <w:tcPr>
            <w:tcW w:w="2970" w:type="dxa"/>
          </w:tcPr>
          <w:p w:rsidR="007E0029" w:rsidRPr="004514D2" w:rsidRDefault="00EF69CF" w:rsidP="007E0029">
            <w:pPr>
              <w:rPr>
                <w:sz w:val="24"/>
                <w:szCs w:val="24"/>
              </w:rPr>
            </w:pPr>
            <w:r w:rsidRPr="002E52EA">
              <w:rPr>
                <w:rFonts w:ascii="Nirmala UI" w:hAnsi="Nirmala UI" w:cs="Nirmala UI" w:hint="cs"/>
                <w:cs/>
              </w:rPr>
              <w:t>भारत</w:t>
            </w:r>
            <w:r w:rsidRPr="002E52EA">
              <w:rPr>
                <w:rFonts w:asciiTheme="minorHAnsi" w:hAnsiTheme="minorHAnsi" w:cstheme="minorBidi"/>
                <w:cs/>
              </w:rPr>
              <w:t xml:space="preserve"> </w:t>
            </w:r>
            <w:r w:rsidRPr="002E52EA">
              <w:rPr>
                <w:rFonts w:ascii="Nirmala UI" w:hAnsi="Nirmala UI" w:cs="Nirmala UI" w:hint="cs"/>
                <w:cs/>
              </w:rPr>
              <w:t>में</w:t>
            </w:r>
            <w:r w:rsidRPr="002E52EA">
              <w:rPr>
                <w:rFonts w:asciiTheme="minorHAnsi" w:hAnsiTheme="minorHAnsi" w:cstheme="minorBidi"/>
                <w:cs/>
              </w:rPr>
              <w:t xml:space="preserve"> </w:t>
            </w:r>
            <w:r w:rsidRPr="002E52EA">
              <w:rPr>
                <w:rFonts w:ascii="Nirmala UI" w:hAnsi="Nirmala UI" w:cs="Nirmala UI" w:hint="cs"/>
                <w:cs/>
              </w:rPr>
              <w:t>बोली</w:t>
            </w:r>
            <w:r w:rsidRPr="002E52EA">
              <w:rPr>
                <w:rFonts w:asciiTheme="minorHAnsi" w:hAnsiTheme="minorHAnsi" w:cstheme="minorBidi"/>
                <w:cs/>
              </w:rPr>
              <w:t xml:space="preserve"> </w:t>
            </w:r>
            <w:r w:rsidRPr="002E52EA">
              <w:rPr>
                <w:rFonts w:ascii="Nirmala UI" w:hAnsi="Nirmala UI" w:cs="Nirmala UI" w:hint="cs"/>
                <w:cs/>
              </w:rPr>
              <w:t>जाने</w:t>
            </w:r>
            <w:r w:rsidRPr="002E52EA">
              <w:rPr>
                <w:rFonts w:asciiTheme="minorHAnsi" w:hAnsiTheme="minorHAnsi" w:cstheme="minorBidi"/>
                <w:cs/>
              </w:rPr>
              <w:t xml:space="preserve"> </w:t>
            </w:r>
            <w:r w:rsidRPr="002E52EA">
              <w:rPr>
                <w:rFonts w:ascii="Nirmala UI" w:hAnsi="Nirmala UI" w:cs="Nirmala UI" w:hint="cs"/>
                <w:cs/>
              </w:rPr>
              <w:t>वाली</w:t>
            </w:r>
            <w:r w:rsidRPr="002E52EA">
              <w:rPr>
                <w:rFonts w:asciiTheme="minorHAnsi" w:hAnsiTheme="minorHAnsi" w:cstheme="minorBidi"/>
                <w:cs/>
              </w:rPr>
              <w:t xml:space="preserve"> </w:t>
            </w:r>
            <w:r w:rsidRPr="002E52EA">
              <w:rPr>
                <w:rFonts w:ascii="Nirmala UI" w:hAnsi="Nirmala UI" w:cs="Nirmala UI" w:hint="cs"/>
                <w:cs/>
              </w:rPr>
              <w:t>दस</w:t>
            </w:r>
            <w:r w:rsidRPr="002E52EA">
              <w:rPr>
                <w:rFonts w:asciiTheme="minorHAnsi" w:hAnsiTheme="minorHAnsi" w:cstheme="minorBidi"/>
                <w:cs/>
              </w:rPr>
              <w:t xml:space="preserve"> </w:t>
            </w:r>
            <w:r w:rsidRPr="002E52EA">
              <w:rPr>
                <w:rFonts w:ascii="Nirmala UI" w:hAnsi="Nirmala UI" w:cs="Nirmala UI" w:hint="cs"/>
                <w:cs/>
              </w:rPr>
              <w:t>भाषाओँ</w:t>
            </w:r>
            <w:r w:rsidRPr="002E52EA">
              <w:rPr>
                <w:rFonts w:asciiTheme="minorHAnsi" w:hAnsiTheme="minorHAnsi" w:cstheme="minorBidi"/>
                <w:cs/>
              </w:rPr>
              <w:t xml:space="preserve"> </w:t>
            </w:r>
            <w:r w:rsidRPr="002E52EA">
              <w:rPr>
                <w:rFonts w:ascii="Nirmala UI" w:hAnsi="Nirmala UI" w:cs="Nirmala UI" w:hint="cs"/>
                <w:cs/>
              </w:rPr>
              <w:t>के</w:t>
            </w:r>
            <w:r w:rsidRPr="002E52EA">
              <w:rPr>
                <w:rFonts w:asciiTheme="minorHAnsi" w:hAnsiTheme="minorHAnsi" w:cstheme="minorBidi"/>
                <w:cs/>
              </w:rPr>
              <w:t xml:space="preserve"> </w:t>
            </w:r>
            <w:r w:rsidRPr="002E52EA">
              <w:rPr>
                <w:rFonts w:ascii="Nirmala UI" w:hAnsi="Nirmala UI" w:cs="Nirmala UI" w:hint="cs"/>
                <w:cs/>
              </w:rPr>
              <w:t>नाम</w:t>
            </w:r>
            <w:r w:rsidRPr="002E52EA">
              <w:rPr>
                <w:rFonts w:asciiTheme="minorHAnsi" w:hAnsiTheme="minorHAnsi" w:cstheme="minorBidi"/>
                <w:cs/>
              </w:rPr>
              <w:t xml:space="preserve"> </w:t>
            </w:r>
            <w:r w:rsidRPr="002E52EA">
              <w:rPr>
                <w:rFonts w:ascii="Nirmala UI" w:hAnsi="Nirmala UI" w:cs="Nirmala UI" w:hint="cs"/>
                <w:cs/>
              </w:rPr>
              <w:t>लिखिए</w:t>
            </w:r>
            <w:r w:rsidRPr="002E52EA">
              <w:rPr>
                <w:rFonts w:asciiTheme="minorHAnsi" w:hAnsiTheme="minorHAnsi" w:cstheme="minorBidi"/>
                <w:cs/>
              </w:rPr>
              <w:t>.</w:t>
            </w:r>
          </w:p>
        </w:tc>
      </w:tr>
      <w:tr w:rsidR="00EF69CF" w:rsidRPr="004514D2" w:rsidTr="00EF69CF">
        <w:trPr>
          <w:trHeight w:val="1850"/>
        </w:trPr>
        <w:tc>
          <w:tcPr>
            <w:tcW w:w="1098" w:type="dxa"/>
          </w:tcPr>
          <w:p w:rsidR="007E0029" w:rsidRPr="004514D2" w:rsidRDefault="007E0029" w:rsidP="007E0029">
            <w:pPr>
              <w:jc w:val="center"/>
              <w:rPr>
                <w:sz w:val="24"/>
                <w:szCs w:val="24"/>
              </w:rPr>
            </w:pPr>
            <w:r w:rsidRPr="004514D2"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7E0029" w:rsidRPr="004514D2" w:rsidRDefault="007E0029" w:rsidP="007E0029">
            <w:pPr>
              <w:rPr>
                <w:sz w:val="24"/>
                <w:szCs w:val="24"/>
              </w:rPr>
            </w:pPr>
            <w:r w:rsidRPr="004514D2">
              <w:rPr>
                <w:rFonts w:ascii="Cambria" w:eastAsia="Cambria" w:hAnsi="Cambria" w:cs="Cambria"/>
                <w:sz w:val="24"/>
                <w:szCs w:val="24"/>
              </w:rPr>
              <w:t>English</w:t>
            </w:r>
          </w:p>
        </w:tc>
        <w:tc>
          <w:tcPr>
            <w:tcW w:w="4590" w:type="dxa"/>
          </w:tcPr>
          <w:p w:rsidR="00EF69CF" w:rsidRDefault="00EF69CF" w:rsidP="00EF69CF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English textbook</w:t>
            </w:r>
          </w:p>
          <w:p w:rsidR="00EF69CF" w:rsidRDefault="00EF69CF" w:rsidP="00EF69C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Lesson -1My Shadow</w:t>
            </w:r>
          </w:p>
          <w:p w:rsidR="007E0029" w:rsidRPr="004514D2" w:rsidRDefault="00EF69CF" w:rsidP="00EF69CF">
            <w:pPr>
              <w:rPr>
                <w:sz w:val="24"/>
                <w:szCs w:val="24"/>
              </w:rPr>
            </w:pPr>
            <w:r>
              <w:t>Grammar – The sentences</w:t>
            </w:r>
          </w:p>
        </w:tc>
        <w:tc>
          <w:tcPr>
            <w:tcW w:w="2970" w:type="dxa"/>
          </w:tcPr>
          <w:p w:rsidR="007E0029" w:rsidRPr="004514D2" w:rsidRDefault="00EF69CF" w:rsidP="007E0029">
            <w:pPr>
              <w:rPr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Form words with the help of vowels and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consonents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EF69CF" w:rsidRPr="004514D2" w:rsidTr="00EF69CF">
        <w:trPr>
          <w:trHeight w:val="1607"/>
        </w:trPr>
        <w:tc>
          <w:tcPr>
            <w:tcW w:w="1098" w:type="dxa"/>
          </w:tcPr>
          <w:p w:rsidR="007E0029" w:rsidRPr="004514D2" w:rsidRDefault="007E0029" w:rsidP="007E0029">
            <w:pPr>
              <w:jc w:val="center"/>
              <w:rPr>
                <w:sz w:val="24"/>
                <w:szCs w:val="24"/>
              </w:rPr>
            </w:pPr>
            <w:r w:rsidRPr="004514D2">
              <w:rPr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7E0029" w:rsidRPr="004514D2" w:rsidRDefault="007E0029" w:rsidP="007E0029">
            <w:pPr>
              <w:rPr>
                <w:sz w:val="24"/>
                <w:szCs w:val="24"/>
              </w:rPr>
            </w:pPr>
            <w:r w:rsidRPr="004514D2">
              <w:rPr>
                <w:rFonts w:ascii="Cambria" w:eastAsia="Cambria" w:hAnsi="Cambria" w:cs="Cambria"/>
                <w:sz w:val="24"/>
                <w:szCs w:val="24"/>
              </w:rPr>
              <w:t>Maths</w:t>
            </w:r>
          </w:p>
        </w:tc>
        <w:tc>
          <w:tcPr>
            <w:tcW w:w="4590" w:type="dxa"/>
          </w:tcPr>
          <w:p w:rsidR="007E0029" w:rsidRPr="004514D2" w:rsidRDefault="00EF69CF" w:rsidP="007E0029">
            <w:pPr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- 1 (Large Number)</w:t>
            </w:r>
          </w:p>
        </w:tc>
        <w:tc>
          <w:tcPr>
            <w:tcW w:w="2970" w:type="dxa"/>
          </w:tcPr>
          <w:p w:rsidR="00EF69CF" w:rsidRDefault="00EF69CF" w:rsidP="00EF69CF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Activity - Learning the concept of</w:t>
            </w:r>
          </w:p>
          <w:p w:rsidR="00EF69CF" w:rsidRDefault="00EF69CF" w:rsidP="00EF69C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multiplication and division through</w:t>
            </w:r>
          </w:p>
          <w:p w:rsidR="00EF69CF" w:rsidRDefault="00EF69CF" w:rsidP="00EF69C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game and learn to frame the word</w:t>
            </w:r>
          </w:p>
          <w:p w:rsidR="00EF69CF" w:rsidRDefault="00EF69CF" w:rsidP="00EF69C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problems related to multiplication and</w:t>
            </w:r>
          </w:p>
          <w:p w:rsidR="007E0029" w:rsidRPr="004514D2" w:rsidRDefault="00EF69CF" w:rsidP="00EF69CF">
            <w:pPr>
              <w:ind w:left="80"/>
              <w:rPr>
                <w:sz w:val="24"/>
                <w:szCs w:val="24"/>
              </w:rPr>
            </w:pP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division</w:t>
            </w:r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</w:tr>
      <w:tr w:rsidR="00EF69CF" w:rsidRPr="004514D2" w:rsidTr="00EF69CF">
        <w:trPr>
          <w:trHeight w:val="797"/>
        </w:trPr>
        <w:tc>
          <w:tcPr>
            <w:tcW w:w="1098" w:type="dxa"/>
          </w:tcPr>
          <w:p w:rsidR="007E0029" w:rsidRPr="004514D2" w:rsidRDefault="007E0029" w:rsidP="007E0029">
            <w:pPr>
              <w:jc w:val="center"/>
              <w:rPr>
                <w:sz w:val="24"/>
                <w:szCs w:val="24"/>
              </w:rPr>
            </w:pPr>
            <w:r w:rsidRPr="004514D2">
              <w:rPr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7E0029" w:rsidRPr="004514D2" w:rsidRDefault="007E0029" w:rsidP="007E0029">
            <w:pPr>
              <w:spacing w:line="271" w:lineRule="exact"/>
              <w:rPr>
                <w:sz w:val="24"/>
                <w:szCs w:val="24"/>
              </w:rPr>
            </w:pPr>
            <w:r w:rsidRPr="004514D2">
              <w:rPr>
                <w:rFonts w:ascii="Cambria" w:eastAsia="Cambria" w:hAnsi="Cambria" w:cs="Cambria"/>
                <w:w w:val="99"/>
                <w:sz w:val="24"/>
                <w:szCs w:val="24"/>
              </w:rPr>
              <w:t>EVS</w:t>
            </w:r>
          </w:p>
        </w:tc>
        <w:tc>
          <w:tcPr>
            <w:tcW w:w="4590" w:type="dxa"/>
          </w:tcPr>
          <w:p w:rsidR="007E0029" w:rsidRPr="004514D2" w:rsidRDefault="00EF69CF" w:rsidP="007E0029">
            <w:pPr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1: Families on the move.</w:t>
            </w:r>
          </w:p>
        </w:tc>
        <w:tc>
          <w:tcPr>
            <w:tcW w:w="2970" w:type="dxa"/>
          </w:tcPr>
          <w:p w:rsidR="00EF69CF" w:rsidRDefault="00EF69CF" w:rsidP="00EF69C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“ Role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play activity based upon the chapter”.</w:t>
            </w:r>
          </w:p>
          <w:p w:rsidR="007E0029" w:rsidRPr="004514D2" w:rsidRDefault="007E0029" w:rsidP="007E0029">
            <w:pPr>
              <w:rPr>
                <w:sz w:val="24"/>
                <w:szCs w:val="24"/>
              </w:rPr>
            </w:pPr>
          </w:p>
        </w:tc>
      </w:tr>
      <w:tr w:rsidR="007E0029" w:rsidRPr="004514D2" w:rsidTr="00EF69CF">
        <w:trPr>
          <w:trHeight w:val="1157"/>
        </w:trPr>
        <w:tc>
          <w:tcPr>
            <w:tcW w:w="1098" w:type="dxa"/>
          </w:tcPr>
          <w:p w:rsidR="007E0029" w:rsidRPr="004514D2" w:rsidRDefault="007E0029" w:rsidP="007E0029">
            <w:pPr>
              <w:jc w:val="center"/>
              <w:rPr>
                <w:sz w:val="24"/>
                <w:szCs w:val="24"/>
              </w:rPr>
            </w:pPr>
            <w:r w:rsidRPr="004514D2">
              <w:rPr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7E0029" w:rsidRPr="004514D2" w:rsidRDefault="007E0029" w:rsidP="007E0029">
            <w:pPr>
              <w:spacing w:line="271" w:lineRule="exact"/>
              <w:rPr>
                <w:rFonts w:ascii="Cambria" w:eastAsia="Cambria" w:hAnsi="Cambria" w:cs="Cambria"/>
                <w:w w:val="99"/>
                <w:sz w:val="24"/>
                <w:szCs w:val="24"/>
              </w:rPr>
            </w:pPr>
            <w:r w:rsidRPr="004514D2">
              <w:rPr>
                <w:rFonts w:ascii="Cambria" w:eastAsia="Cambria" w:hAnsi="Cambria" w:cs="Cambria"/>
                <w:w w:val="99"/>
                <w:sz w:val="24"/>
                <w:szCs w:val="24"/>
              </w:rPr>
              <w:t>COMPUTER</w:t>
            </w:r>
          </w:p>
        </w:tc>
        <w:tc>
          <w:tcPr>
            <w:tcW w:w="4590" w:type="dxa"/>
          </w:tcPr>
          <w:p w:rsidR="00EF69CF" w:rsidRDefault="00EF69CF" w:rsidP="00EF69C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 : Evaluation of Computers</w:t>
            </w:r>
          </w:p>
          <w:p w:rsidR="00EF69CF" w:rsidRDefault="00EF69CF" w:rsidP="00EF69CF">
            <w:pPr>
              <w:spacing w:line="298" w:lineRule="exact"/>
              <w:ind w:left="100"/>
              <w:rPr>
                <w:sz w:val="20"/>
                <w:szCs w:val="20"/>
              </w:rPr>
            </w:pPr>
          </w:p>
          <w:p w:rsidR="00EF69CF" w:rsidRDefault="00EF69CF" w:rsidP="00EF69CF">
            <w:pPr>
              <w:ind w:left="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History of Computers</w:t>
            </w:r>
          </w:p>
          <w:p w:rsidR="00EF69CF" w:rsidRDefault="00EF69CF" w:rsidP="00EF69CF">
            <w:pPr>
              <w:spacing w:line="352" w:lineRule="exact"/>
              <w:ind w:left="100"/>
              <w:rPr>
                <w:sz w:val="20"/>
                <w:szCs w:val="20"/>
              </w:rPr>
            </w:pPr>
          </w:p>
          <w:p w:rsidR="00EF69CF" w:rsidRDefault="00EF69CF" w:rsidP="00EF69CF">
            <w:pPr>
              <w:ind w:left="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Early Inventors</w:t>
            </w:r>
          </w:p>
          <w:p w:rsidR="00EF69CF" w:rsidRDefault="00EF69CF" w:rsidP="00EF69CF">
            <w:pPr>
              <w:spacing w:line="352" w:lineRule="exact"/>
              <w:ind w:left="100"/>
              <w:rPr>
                <w:sz w:val="20"/>
                <w:szCs w:val="20"/>
              </w:rPr>
            </w:pPr>
          </w:p>
          <w:p w:rsidR="00EF69CF" w:rsidRDefault="00EF69CF" w:rsidP="00EF69CF">
            <w:pPr>
              <w:ind w:left="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Generation of Computers</w:t>
            </w:r>
          </w:p>
          <w:p w:rsidR="00EF69CF" w:rsidRDefault="00EF69CF" w:rsidP="00EF69CF">
            <w:pPr>
              <w:spacing w:line="352" w:lineRule="exact"/>
              <w:ind w:left="100"/>
              <w:rPr>
                <w:sz w:val="20"/>
                <w:szCs w:val="20"/>
              </w:rPr>
            </w:pPr>
            <w:bookmarkStart w:id="1" w:name="_GoBack"/>
            <w:bookmarkEnd w:id="1"/>
          </w:p>
          <w:p w:rsidR="007E0029" w:rsidRPr="004514D2" w:rsidRDefault="00EF69CF" w:rsidP="00EF69CF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Types of Computers</w:t>
            </w:r>
          </w:p>
        </w:tc>
        <w:tc>
          <w:tcPr>
            <w:tcW w:w="2970" w:type="dxa"/>
          </w:tcPr>
          <w:p w:rsidR="00EF69CF" w:rsidRDefault="00EF69CF" w:rsidP="00EF69C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Activity: </w:t>
            </w:r>
          </w:p>
          <w:p w:rsidR="007E0029" w:rsidRPr="004514D2" w:rsidRDefault="00EF69CF" w:rsidP="00EF69C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1. Divide the student in group and discuss about different generations of 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computer .</w:t>
            </w:r>
            <w:proofErr w:type="gramEnd"/>
          </w:p>
        </w:tc>
      </w:tr>
    </w:tbl>
    <w:p w:rsidR="0072032A" w:rsidRDefault="0072032A"/>
    <w:p w:rsidR="0072032A" w:rsidRDefault="0072032A"/>
    <w:p w:rsidR="007E0029" w:rsidRPr="004514D2" w:rsidRDefault="00F012FD" w:rsidP="00F012FD">
      <w:pPr>
        <w:spacing w:line="480" w:lineRule="auto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ab/>
      </w:r>
      <w:r w:rsidR="007E0029" w:rsidRPr="004514D2">
        <w:rPr>
          <w:rFonts w:asciiTheme="majorHAnsi" w:hAnsiTheme="majorHAnsi"/>
          <w:b/>
          <w:bCs/>
          <w:sz w:val="24"/>
          <w:szCs w:val="24"/>
        </w:rPr>
        <w:t xml:space="preserve">Monthly Test: </w:t>
      </w:r>
      <w:r w:rsidR="007E0029" w:rsidRPr="004514D2">
        <w:rPr>
          <w:rFonts w:asciiTheme="majorHAnsi" w:hAnsiTheme="majorHAnsi"/>
          <w:b/>
          <w:bCs/>
          <w:sz w:val="24"/>
          <w:szCs w:val="24"/>
        </w:rPr>
        <w:tab/>
      </w:r>
      <w:r w:rsidR="007E0029" w:rsidRPr="004514D2">
        <w:rPr>
          <w:rFonts w:asciiTheme="majorHAnsi" w:hAnsiTheme="majorHAnsi"/>
          <w:b/>
          <w:bCs/>
          <w:sz w:val="24"/>
          <w:szCs w:val="24"/>
        </w:rPr>
        <w:tab/>
      </w:r>
      <w:r w:rsidR="007E0029" w:rsidRPr="004514D2">
        <w:rPr>
          <w:rFonts w:asciiTheme="majorHAnsi" w:hAnsiTheme="majorHAnsi"/>
          <w:bCs/>
          <w:sz w:val="24"/>
          <w:szCs w:val="24"/>
        </w:rPr>
        <w:t>21</w:t>
      </w:r>
      <w:r w:rsidR="007E0029" w:rsidRPr="004514D2">
        <w:rPr>
          <w:rFonts w:asciiTheme="majorHAnsi" w:hAnsiTheme="majorHAnsi"/>
          <w:bCs/>
          <w:sz w:val="24"/>
          <w:szCs w:val="24"/>
          <w:vertAlign w:val="superscript"/>
        </w:rPr>
        <w:t>st</w:t>
      </w:r>
      <w:r w:rsidR="007E0029" w:rsidRPr="004514D2">
        <w:rPr>
          <w:rFonts w:asciiTheme="majorHAnsi" w:hAnsiTheme="majorHAnsi"/>
          <w:bCs/>
          <w:sz w:val="24"/>
          <w:szCs w:val="24"/>
        </w:rPr>
        <w:t xml:space="preserve"> to 27</w:t>
      </w:r>
      <w:r w:rsidR="007E0029" w:rsidRPr="004514D2">
        <w:rPr>
          <w:rFonts w:asciiTheme="majorHAnsi" w:hAnsiTheme="majorHAnsi"/>
          <w:bCs/>
          <w:sz w:val="24"/>
          <w:szCs w:val="24"/>
          <w:vertAlign w:val="superscript"/>
        </w:rPr>
        <w:t>th</w:t>
      </w:r>
      <w:r w:rsidR="007E0029" w:rsidRPr="004514D2">
        <w:rPr>
          <w:rFonts w:asciiTheme="majorHAnsi" w:hAnsiTheme="majorHAnsi"/>
          <w:bCs/>
          <w:sz w:val="24"/>
          <w:szCs w:val="24"/>
        </w:rPr>
        <w:t xml:space="preserve"> April</w:t>
      </w:r>
      <w:r w:rsidR="007E0029" w:rsidRPr="004514D2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7E0029" w:rsidRPr="004514D2" w:rsidRDefault="00F012FD" w:rsidP="00F012FD">
      <w:pPr>
        <w:spacing w:line="480" w:lineRule="auto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ab/>
      </w:r>
      <w:r w:rsidR="007E0029" w:rsidRPr="004514D2">
        <w:rPr>
          <w:rFonts w:asciiTheme="majorHAnsi" w:hAnsiTheme="majorHAnsi"/>
          <w:b/>
          <w:bCs/>
          <w:sz w:val="24"/>
          <w:szCs w:val="24"/>
        </w:rPr>
        <w:t>Co-Scholastics Day:</w:t>
      </w:r>
      <w:r w:rsidR="007E0029" w:rsidRPr="004514D2">
        <w:rPr>
          <w:rFonts w:asciiTheme="majorHAnsi" w:hAnsiTheme="majorHAnsi"/>
          <w:b/>
          <w:bCs/>
          <w:sz w:val="24"/>
          <w:szCs w:val="24"/>
        </w:rPr>
        <w:tab/>
      </w:r>
      <w:r w:rsidR="007E0029" w:rsidRPr="004514D2">
        <w:rPr>
          <w:rFonts w:asciiTheme="majorHAnsi" w:hAnsiTheme="majorHAnsi"/>
          <w:b/>
          <w:bCs/>
          <w:sz w:val="24"/>
          <w:szCs w:val="24"/>
        </w:rPr>
        <w:tab/>
      </w:r>
      <w:r w:rsidR="007E0029" w:rsidRPr="004514D2">
        <w:rPr>
          <w:rFonts w:asciiTheme="majorHAnsi" w:hAnsiTheme="majorHAnsi"/>
          <w:bCs/>
          <w:sz w:val="24"/>
          <w:szCs w:val="24"/>
        </w:rPr>
        <w:t>8</w:t>
      </w:r>
      <w:r w:rsidR="007E0029" w:rsidRPr="004514D2">
        <w:rPr>
          <w:rFonts w:asciiTheme="majorHAnsi" w:hAnsiTheme="majorHAnsi"/>
          <w:bCs/>
          <w:sz w:val="24"/>
          <w:szCs w:val="24"/>
          <w:vertAlign w:val="superscript"/>
        </w:rPr>
        <w:t>th</w:t>
      </w:r>
      <w:r w:rsidR="007E0029" w:rsidRPr="004514D2">
        <w:rPr>
          <w:rFonts w:asciiTheme="majorHAnsi" w:hAnsiTheme="majorHAnsi"/>
          <w:bCs/>
          <w:sz w:val="24"/>
          <w:szCs w:val="24"/>
        </w:rPr>
        <w:t xml:space="preserve"> April – Fruit Festival</w:t>
      </w:r>
      <w:r w:rsidR="007E0029" w:rsidRPr="004514D2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7E0029" w:rsidRPr="004514D2" w:rsidRDefault="007E0029" w:rsidP="00F012FD">
      <w:pPr>
        <w:spacing w:line="480" w:lineRule="auto"/>
        <w:rPr>
          <w:rFonts w:asciiTheme="majorHAnsi" w:hAnsiTheme="majorHAnsi"/>
          <w:bCs/>
          <w:sz w:val="24"/>
          <w:szCs w:val="24"/>
        </w:rPr>
      </w:pPr>
      <w:r w:rsidRPr="004514D2">
        <w:rPr>
          <w:rFonts w:asciiTheme="majorHAnsi" w:hAnsiTheme="majorHAnsi"/>
          <w:b/>
          <w:bCs/>
          <w:sz w:val="24"/>
          <w:szCs w:val="24"/>
        </w:rPr>
        <w:t xml:space="preserve">                           </w:t>
      </w:r>
      <w:r w:rsidRPr="004514D2">
        <w:rPr>
          <w:rFonts w:asciiTheme="majorHAnsi" w:hAnsiTheme="majorHAnsi"/>
          <w:b/>
          <w:bCs/>
          <w:sz w:val="24"/>
          <w:szCs w:val="24"/>
        </w:rPr>
        <w:tab/>
      </w:r>
      <w:r w:rsidRPr="004514D2">
        <w:rPr>
          <w:rFonts w:asciiTheme="majorHAnsi" w:hAnsiTheme="majorHAnsi"/>
          <w:b/>
          <w:bCs/>
          <w:sz w:val="24"/>
          <w:szCs w:val="24"/>
        </w:rPr>
        <w:tab/>
      </w:r>
      <w:r w:rsidRPr="004514D2">
        <w:rPr>
          <w:rFonts w:asciiTheme="majorHAnsi" w:hAnsiTheme="majorHAnsi"/>
          <w:b/>
          <w:bCs/>
          <w:sz w:val="24"/>
          <w:szCs w:val="24"/>
        </w:rPr>
        <w:tab/>
      </w:r>
      <w:r w:rsidR="00F012FD">
        <w:rPr>
          <w:rFonts w:asciiTheme="majorHAnsi" w:hAnsiTheme="majorHAnsi"/>
          <w:b/>
          <w:bCs/>
          <w:sz w:val="24"/>
          <w:szCs w:val="24"/>
        </w:rPr>
        <w:tab/>
      </w:r>
      <w:r w:rsidRPr="004514D2">
        <w:rPr>
          <w:rFonts w:asciiTheme="majorHAnsi" w:hAnsiTheme="majorHAnsi"/>
          <w:bCs/>
          <w:sz w:val="24"/>
          <w:szCs w:val="24"/>
        </w:rPr>
        <w:t>15</w:t>
      </w:r>
      <w:r w:rsidRPr="004514D2">
        <w:rPr>
          <w:rFonts w:asciiTheme="majorHAnsi" w:hAnsiTheme="majorHAnsi"/>
          <w:bCs/>
          <w:sz w:val="24"/>
          <w:szCs w:val="24"/>
          <w:vertAlign w:val="superscript"/>
        </w:rPr>
        <w:t xml:space="preserve">th </w:t>
      </w:r>
      <w:r w:rsidRPr="004514D2">
        <w:rPr>
          <w:rFonts w:asciiTheme="majorHAnsi" w:hAnsiTheme="majorHAnsi"/>
          <w:bCs/>
          <w:sz w:val="24"/>
          <w:szCs w:val="24"/>
        </w:rPr>
        <w:t>April – Pottery Workshop</w:t>
      </w:r>
      <w:r w:rsidRPr="004514D2">
        <w:rPr>
          <w:rFonts w:asciiTheme="majorHAnsi" w:hAnsiTheme="majorHAnsi"/>
          <w:bCs/>
          <w:sz w:val="24"/>
          <w:szCs w:val="24"/>
        </w:rPr>
        <w:tab/>
      </w:r>
    </w:p>
    <w:p w:rsidR="007E0029" w:rsidRPr="004514D2" w:rsidRDefault="00F012FD" w:rsidP="00F012FD">
      <w:pPr>
        <w:spacing w:line="480" w:lineRule="auto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ab/>
      </w:r>
      <w:r w:rsidR="007E0029" w:rsidRPr="004514D2">
        <w:rPr>
          <w:rFonts w:asciiTheme="majorHAnsi" w:hAnsiTheme="majorHAnsi"/>
          <w:b/>
          <w:bCs/>
          <w:sz w:val="24"/>
          <w:szCs w:val="24"/>
        </w:rPr>
        <w:t xml:space="preserve">Holiday List: </w:t>
      </w:r>
      <w:r w:rsidR="007E0029" w:rsidRPr="004514D2">
        <w:rPr>
          <w:rFonts w:asciiTheme="majorHAnsi" w:hAnsiTheme="majorHAnsi"/>
          <w:b/>
          <w:bCs/>
          <w:sz w:val="24"/>
          <w:szCs w:val="24"/>
        </w:rPr>
        <w:tab/>
      </w:r>
      <w:r w:rsidR="007E0029" w:rsidRPr="004514D2">
        <w:rPr>
          <w:rFonts w:asciiTheme="majorHAnsi" w:hAnsiTheme="majorHAnsi"/>
          <w:b/>
          <w:bCs/>
          <w:sz w:val="24"/>
          <w:szCs w:val="24"/>
        </w:rPr>
        <w:tab/>
      </w:r>
      <w:r w:rsidR="007E0029" w:rsidRPr="004514D2">
        <w:rPr>
          <w:rFonts w:asciiTheme="majorHAnsi" w:hAnsiTheme="majorHAnsi"/>
          <w:b/>
          <w:bCs/>
          <w:sz w:val="24"/>
          <w:szCs w:val="24"/>
        </w:rPr>
        <w:tab/>
      </w:r>
      <w:r w:rsidR="007E0029" w:rsidRPr="004514D2">
        <w:rPr>
          <w:rFonts w:asciiTheme="majorHAnsi" w:hAnsiTheme="majorHAnsi"/>
          <w:bCs/>
          <w:sz w:val="24"/>
          <w:szCs w:val="24"/>
        </w:rPr>
        <w:t>22</w:t>
      </w:r>
      <w:r w:rsidR="007E0029" w:rsidRPr="004514D2">
        <w:rPr>
          <w:rFonts w:asciiTheme="majorHAnsi" w:hAnsiTheme="majorHAnsi"/>
          <w:bCs/>
          <w:sz w:val="24"/>
          <w:szCs w:val="24"/>
          <w:vertAlign w:val="superscript"/>
        </w:rPr>
        <w:t>nd</w:t>
      </w:r>
      <w:r w:rsidR="007E0029" w:rsidRPr="004514D2">
        <w:rPr>
          <w:rFonts w:asciiTheme="majorHAnsi" w:hAnsiTheme="majorHAnsi"/>
          <w:bCs/>
          <w:sz w:val="24"/>
          <w:szCs w:val="24"/>
        </w:rPr>
        <w:t xml:space="preserve"> April – Id- </w:t>
      </w:r>
      <w:proofErr w:type="spellStart"/>
      <w:r w:rsidR="007E0029" w:rsidRPr="004514D2">
        <w:rPr>
          <w:rFonts w:asciiTheme="majorHAnsi" w:hAnsiTheme="majorHAnsi"/>
          <w:bCs/>
          <w:sz w:val="24"/>
          <w:szCs w:val="24"/>
        </w:rPr>
        <w:t>Ul</w:t>
      </w:r>
      <w:proofErr w:type="spellEnd"/>
      <w:r w:rsidR="007E0029" w:rsidRPr="004514D2">
        <w:rPr>
          <w:rFonts w:asciiTheme="majorHAnsi" w:hAnsiTheme="majorHAnsi"/>
          <w:bCs/>
          <w:sz w:val="24"/>
          <w:szCs w:val="24"/>
        </w:rPr>
        <w:t xml:space="preserve"> - </w:t>
      </w:r>
      <w:proofErr w:type="spellStart"/>
      <w:r w:rsidR="007E0029" w:rsidRPr="004514D2">
        <w:rPr>
          <w:rFonts w:asciiTheme="majorHAnsi" w:hAnsiTheme="majorHAnsi"/>
          <w:bCs/>
          <w:sz w:val="24"/>
          <w:szCs w:val="24"/>
        </w:rPr>
        <w:t>Fitr</w:t>
      </w:r>
      <w:proofErr w:type="spellEnd"/>
    </w:p>
    <w:p w:rsidR="007E0029" w:rsidRPr="004514D2" w:rsidRDefault="007E0029" w:rsidP="00F012FD">
      <w:pPr>
        <w:spacing w:line="480" w:lineRule="auto"/>
        <w:rPr>
          <w:rFonts w:asciiTheme="majorHAnsi" w:hAnsiTheme="majorHAnsi"/>
          <w:bCs/>
          <w:sz w:val="24"/>
          <w:szCs w:val="24"/>
        </w:rPr>
      </w:pPr>
      <w:r w:rsidRPr="004514D2">
        <w:rPr>
          <w:rFonts w:asciiTheme="majorHAnsi" w:hAnsiTheme="majorHAnsi"/>
          <w:b/>
          <w:bCs/>
          <w:sz w:val="24"/>
          <w:szCs w:val="24"/>
        </w:rPr>
        <w:t xml:space="preserve">                           </w:t>
      </w:r>
      <w:r w:rsidRPr="004514D2">
        <w:rPr>
          <w:rFonts w:asciiTheme="majorHAnsi" w:hAnsiTheme="majorHAnsi"/>
          <w:b/>
          <w:bCs/>
          <w:sz w:val="24"/>
          <w:szCs w:val="24"/>
        </w:rPr>
        <w:tab/>
      </w:r>
      <w:r w:rsidRPr="004514D2">
        <w:rPr>
          <w:rFonts w:asciiTheme="majorHAnsi" w:hAnsiTheme="majorHAnsi"/>
          <w:b/>
          <w:bCs/>
          <w:sz w:val="24"/>
          <w:szCs w:val="24"/>
        </w:rPr>
        <w:tab/>
      </w:r>
      <w:r w:rsidRPr="004514D2">
        <w:rPr>
          <w:rFonts w:asciiTheme="majorHAnsi" w:hAnsiTheme="majorHAnsi"/>
          <w:b/>
          <w:bCs/>
          <w:sz w:val="24"/>
          <w:szCs w:val="24"/>
        </w:rPr>
        <w:tab/>
      </w:r>
      <w:r w:rsidR="00F012FD">
        <w:rPr>
          <w:rFonts w:asciiTheme="majorHAnsi" w:hAnsiTheme="majorHAnsi"/>
          <w:b/>
          <w:bCs/>
          <w:sz w:val="24"/>
          <w:szCs w:val="24"/>
        </w:rPr>
        <w:tab/>
      </w:r>
      <w:r w:rsidRPr="004514D2">
        <w:rPr>
          <w:rFonts w:asciiTheme="majorHAnsi" w:hAnsiTheme="majorHAnsi"/>
          <w:bCs/>
          <w:sz w:val="24"/>
          <w:szCs w:val="24"/>
        </w:rPr>
        <w:t>29</w:t>
      </w:r>
      <w:r w:rsidRPr="004514D2">
        <w:rPr>
          <w:rFonts w:asciiTheme="majorHAnsi" w:hAnsiTheme="majorHAnsi"/>
          <w:bCs/>
          <w:sz w:val="24"/>
          <w:szCs w:val="24"/>
          <w:vertAlign w:val="superscript"/>
        </w:rPr>
        <w:t>th</w:t>
      </w:r>
      <w:r w:rsidRPr="004514D2">
        <w:rPr>
          <w:rFonts w:asciiTheme="majorHAnsi" w:hAnsiTheme="majorHAnsi"/>
          <w:bCs/>
          <w:sz w:val="24"/>
          <w:szCs w:val="24"/>
        </w:rPr>
        <w:t xml:space="preserve"> April –Last Saturday </w:t>
      </w:r>
    </w:p>
    <w:p w:rsidR="007E0029" w:rsidRPr="004514D2" w:rsidRDefault="007E0029" w:rsidP="00F012FD">
      <w:pPr>
        <w:spacing w:line="480" w:lineRule="auto"/>
        <w:rPr>
          <w:sz w:val="24"/>
          <w:szCs w:val="24"/>
        </w:rPr>
      </w:pPr>
      <w:r w:rsidRPr="004514D2">
        <w:rPr>
          <w:rFonts w:asciiTheme="majorHAnsi" w:hAnsiTheme="majorHAnsi"/>
          <w:b/>
          <w:bCs/>
          <w:sz w:val="24"/>
          <w:szCs w:val="24"/>
        </w:rPr>
        <w:t xml:space="preserve">                           </w:t>
      </w:r>
      <w:r w:rsidRPr="004514D2">
        <w:rPr>
          <w:rFonts w:asciiTheme="majorHAnsi" w:hAnsiTheme="majorHAnsi"/>
          <w:b/>
          <w:bCs/>
          <w:sz w:val="24"/>
          <w:szCs w:val="24"/>
        </w:rPr>
        <w:tab/>
      </w:r>
      <w:r w:rsidRPr="004514D2">
        <w:rPr>
          <w:rFonts w:asciiTheme="majorHAnsi" w:hAnsiTheme="majorHAnsi"/>
          <w:b/>
          <w:bCs/>
          <w:sz w:val="24"/>
          <w:szCs w:val="24"/>
        </w:rPr>
        <w:tab/>
      </w:r>
      <w:r w:rsidRPr="004514D2">
        <w:rPr>
          <w:rFonts w:asciiTheme="majorHAnsi" w:hAnsiTheme="majorHAnsi"/>
          <w:b/>
          <w:bCs/>
          <w:sz w:val="24"/>
          <w:szCs w:val="24"/>
        </w:rPr>
        <w:tab/>
      </w:r>
      <w:r w:rsidR="00F012FD">
        <w:rPr>
          <w:rFonts w:asciiTheme="majorHAnsi" w:hAnsiTheme="majorHAnsi"/>
          <w:b/>
          <w:bCs/>
          <w:sz w:val="24"/>
          <w:szCs w:val="24"/>
        </w:rPr>
        <w:tab/>
      </w:r>
      <w:r w:rsidRPr="004514D2">
        <w:rPr>
          <w:rFonts w:asciiTheme="majorHAnsi" w:hAnsiTheme="majorHAnsi"/>
          <w:bCs/>
          <w:sz w:val="24"/>
          <w:szCs w:val="24"/>
        </w:rPr>
        <w:t>30</w:t>
      </w:r>
      <w:r w:rsidRPr="004514D2">
        <w:rPr>
          <w:rFonts w:asciiTheme="majorHAnsi" w:hAnsiTheme="majorHAnsi"/>
          <w:bCs/>
          <w:sz w:val="24"/>
          <w:szCs w:val="24"/>
          <w:vertAlign w:val="superscript"/>
        </w:rPr>
        <w:t>th</w:t>
      </w:r>
      <w:r w:rsidRPr="004514D2">
        <w:rPr>
          <w:rFonts w:asciiTheme="majorHAnsi" w:hAnsiTheme="majorHAnsi"/>
          <w:bCs/>
          <w:sz w:val="24"/>
          <w:szCs w:val="24"/>
        </w:rPr>
        <w:t xml:space="preserve"> – </w:t>
      </w:r>
      <w:proofErr w:type="gramStart"/>
      <w:r w:rsidRPr="004514D2">
        <w:rPr>
          <w:rFonts w:asciiTheme="majorHAnsi" w:hAnsiTheme="majorHAnsi"/>
          <w:bCs/>
          <w:sz w:val="24"/>
          <w:szCs w:val="24"/>
        </w:rPr>
        <w:t>Summer</w:t>
      </w:r>
      <w:proofErr w:type="gramEnd"/>
      <w:r w:rsidRPr="004514D2">
        <w:rPr>
          <w:rFonts w:asciiTheme="majorHAnsi" w:hAnsiTheme="majorHAnsi"/>
          <w:bCs/>
          <w:sz w:val="24"/>
          <w:szCs w:val="24"/>
        </w:rPr>
        <w:t xml:space="preserve"> vacation</w:t>
      </w:r>
    </w:p>
    <w:sectPr w:rsidR="007E0029" w:rsidRPr="004514D2" w:rsidSect="00021C64">
      <w:pgSz w:w="11907" w:h="16839" w:code="9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2A"/>
    <w:rsid w:val="00021C64"/>
    <w:rsid w:val="00342900"/>
    <w:rsid w:val="003668DB"/>
    <w:rsid w:val="0038157C"/>
    <w:rsid w:val="004514D2"/>
    <w:rsid w:val="0072032A"/>
    <w:rsid w:val="007471E7"/>
    <w:rsid w:val="007E0029"/>
    <w:rsid w:val="0087574F"/>
    <w:rsid w:val="00E41ECB"/>
    <w:rsid w:val="00EF69CF"/>
    <w:rsid w:val="00F0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1ECB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381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1ECB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381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2023-04-11T04:33:00Z</dcterms:created>
  <dcterms:modified xsi:type="dcterms:W3CDTF">2023-04-11T04:33:00Z</dcterms:modified>
</cp:coreProperties>
</file>